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E935D6" w:rsidRDefault="00BF4A81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BF4A81">
        <w:rPr>
          <w:rFonts w:ascii="Arial" w:hAnsi="Arial" w:cs="Arial"/>
          <w:sz w:val="24"/>
          <w:szCs w:val="24"/>
        </w:rPr>
        <w:t>Wrocław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BF4A81">
        <w:rPr>
          <w:rFonts w:ascii="Arial" w:hAnsi="Arial" w:cs="Arial"/>
          <w:sz w:val="24"/>
          <w:szCs w:val="24"/>
        </w:rPr>
        <w:t>2022-08-09</w:t>
      </w:r>
    </w:p>
    <w:p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6A5DF1" w:rsidRPr="00E935D6" w:rsidRDefault="00BF4A81" w:rsidP="006A5DF1">
      <w:pPr>
        <w:rPr>
          <w:rFonts w:ascii="Arial" w:hAnsi="Arial" w:cs="Arial"/>
          <w:b/>
          <w:bCs/>
          <w:sz w:val="24"/>
          <w:szCs w:val="24"/>
        </w:rPr>
      </w:pPr>
      <w:r w:rsidRPr="00BF4A81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6A5DF1" w:rsidRPr="00E935D6" w:rsidRDefault="00BF4A81" w:rsidP="006A5DF1">
      <w:pPr>
        <w:rPr>
          <w:rFonts w:ascii="Arial" w:hAnsi="Arial" w:cs="Arial"/>
          <w:sz w:val="24"/>
          <w:szCs w:val="24"/>
        </w:rPr>
      </w:pPr>
      <w:r w:rsidRPr="00BF4A81">
        <w:rPr>
          <w:rFonts w:ascii="Arial" w:hAnsi="Arial" w:cs="Arial"/>
          <w:sz w:val="24"/>
          <w:szCs w:val="24"/>
        </w:rPr>
        <w:t>Warszawska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BF4A81">
        <w:rPr>
          <w:rFonts w:ascii="Arial" w:hAnsi="Arial" w:cs="Arial"/>
          <w:sz w:val="24"/>
          <w:szCs w:val="24"/>
        </w:rPr>
        <w:t>2</w:t>
      </w:r>
    </w:p>
    <w:p w:rsidR="006A5DF1" w:rsidRPr="00E935D6" w:rsidRDefault="00BF4A81" w:rsidP="006A5DF1">
      <w:pPr>
        <w:rPr>
          <w:rFonts w:ascii="Arial" w:hAnsi="Arial" w:cs="Arial"/>
          <w:sz w:val="24"/>
          <w:szCs w:val="24"/>
        </w:rPr>
      </w:pPr>
      <w:r w:rsidRPr="00BF4A81">
        <w:rPr>
          <w:rFonts w:ascii="Arial" w:hAnsi="Arial" w:cs="Arial"/>
          <w:sz w:val="24"/>
          <w:szCs w:val="24"/>
        </w:rPr>
        <w:t>52-114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BF4A81">
        <w:rPr>
          <w:rFonts w:ascii="Arial" w:hAnsi="Arial" w:cs="Arial"/>
          <w:sz w:val="24"/>
          <w:szCs w:val="24"/>
        </w:rPr>
        <w:t>Wrocław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[nazwa zamawiającego, adres]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451162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451162">
        <w:rPr>
          <w:rFonts w:ascii="Times New Roman" w:hAnsi="Times New Roman"/>
          <w:sz w:val="24"/>
          <w:szCs w:val="24"/>
        </w:rPr>
        <w:t>WYJAŚNIENI</w:t>
      </w:r>
      <w:r w:rsidR="00520165" w:rsidRPr="00451162">
        <w:rPr>
          <w:rFonts w:ascii="Times New Roman" w:hAnsi="Times New Roman"/>
          <w:sz w:val="24"/>
          <w:szCs w:val="24"/>
        </w:rPr>
        <w:t>A</w:t>
      </w:r>
      <w:r w:rsidR="00632C3C" w:rsidRPr="00451162">
        <w:rPr>
          <w:rFonts w:ascii="Times New Roman" w:hAnsi="Times New Roman"/>
          <w:sz w:val="24"/>
          <w:szCs w:val="24"/>
        </w:rPr>
        <w:t xml:space="preserve"> TREŚCI</w:t>
      </w:r>
      <w:r w:rsidR="0029606A" w:rsidRPr="00451162">
        <w:rPr>
          <w:rFonts w:ascii="Times New Roman" w:hAnsi="Times New Roman"/>
          <w:sz w:val="24"/>
          <w:szCs w:val="24"/>
        </w:rPr>
        <w:t xml:space="preserve"> SWZ</w:t>
      </w:r>
    </w:p>
    <w:p w:rsidR="006D4AB3" w:rsidRPr="00451162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451162">
        <w:rPr>
          <w:sz w:val="24"/>
          <w:szCs w:val="24"/>
        </w:rPr>
        <w:t xml:space="preserve">Dotyczy: </w:t>
      </w:r>
      <w:r w:rsidR="006A5DF1" w:rsidRPr="00451162">
        <w:rPr>
          <w:sz w:val="24"/>
          <w:szCs w:val="24"/>
        </w:rPr>
        <w:t>p</w:t>
      </w:r>
      <w:r w:rsidRPr="00451162">
        <w:rPr>
          <w:sz w:val="24"/>
          <w:szCs w:val="24"/>
        </w:rPr>
        <w:t>ostępowani</w:t>
      </w:r>
      <w:r w:rsidR="006A5DF1" w:rsidRPr="00451162">
        <w:rPr>
          <w:sz w:val="24"/>
          <w:szCs w:val="24"/>
        </w:rPr>
        <w:t>a</w:t>
      </w:r>
      <w:r w:rsidRPr="00451162">
        <w:rPr>
          <w:sz w:val="24"/>
          <w:szCs w:val="24"/>
        </w:rPr>
        <w:t xml:space="preserve"> o udzielenie zamówienia publicznego, prowadzone</w:t>
      </w:r>
      <w:r w:rsidR="006A5DF1" w:rsidRPr="00451162">
        <w:rPr>
          <w:sz w:val="24"/>
          <w:szCs w:val="24"/>
        </w:rPr>
        <w:t>go</w:t>
      </w:r>
      <w:r w:rsidRPr="00451162">
        <w:rPr>
          <w:sz w:val="24"/>
          <w:szCs w:val="24"/>
        </w:rPr>
        <w:t xml:space="preserve"> w trybie </w:t>
      </w:r>
      <w:r w:rsidR="00BF4A81" w:rsidRPr="00451162">
        <w:rPr>
          <w:sz w:val="24"/>
          <w:szCs w:val="24"/>
        </w:rPr>
        <w:t>Tryb podstawowy bez negocjacji - art. 275 pkt. 1 ustawy Pzp</w:t>
      </w:r>
      <w:r w:rsidRPr="00451162">
        <w:rPr>
          <w:b/>
          <w:sz w:val="24"/>
          <w:szCs w:val="24"/>
        </w:rPr>
        <w:t xml:space="preserve"> </w:t>
      </w:r>
      <w:r w:rsidRPr="00451162">
        <w:rPr>
          <w:bCs/>
          <w:sz w:val="24"/>
          <w:szCs w:val="24"/>
        </w:rPr>
        <w:t>na</w:t>
      </w:r>
      <w:r w:rsidRPr="00451162">
        <w:rPr>
          <w:b/>
          <w:sz w:val="24"/>
          <w:szCs w:val="24"/>
        </w:rPr>
        <w:t xml:space="preserve"> </w:t>
      </w:r>
      <w:r w:rsidR="00E72428" w:rsidRPr="00451162">
        <w:rPr>
          <w:bCs/>
          <w:sz w:val="24"/>
          <w:szCs w:val="24"/>
        </w:rPr>
        <w:t>”</w:t>
      </w:r>
      <w:r w:rsidR="00BF4A81" w:rsidRPr="00451162">
        <w:rPr>
          <w:b/>
          <w:bCs/>
          <w:sz w:val="24"/>
          <w:szCs w:val="24"/>
        </w:rPr>
        <w:t>Dostawa materiałów jednorazowego użytku i wyrobów diagnostycznych dla Szpitala Specjalistycznego  im. A. Falkiewicza  we Wrocławiu</w:t>
      </w:r>
      <w:r w:rsidR="00E72428" w:rsidRPr="00451162">
        <w:rPr>
          <w:bCs/>
          <w:sz w:val="24"/>
          <w:szCs w:val="24"/>
        </w:rPr>
        <w:t>”</w:t>
      </w:r>
      <w:r w:rsidRPr="00451162">
        <w:rPr>
          <w:b/>
          <w:sz w:val="24"/>
          <w:szCs w:val="24"/>
        </w:rPr>
        <w:t xml:space="preserve"> </w:t>
      </w:r>
      <w:r w:rsidRPr="00451162">
        <w:rPr>
          <w:bCs/>
          <w:sz w:val="24"/>
          <w:szCs w:val="24"/>
        </w:rPr>
        <w:t>– znak sprawy</w:t>
      </w:r>
      <w:r w:rsidRPr="00451162">
        <w:rPr>
          <w:b/>
          <w:sz w:val="24"/>
          <w:szCs w:val="24"/>
        </w:rPr>
        <w:t xml:space="preserve"> </w:t>
      </w:r>
      <w:r w:rsidR="00BF4A81" w:rsidRPr="00451162">
        <w:rPr>
          <w:b/>
          <w:sz w:val="24"/>
          <w:szCs w:val="24"/>
        </w:rPr>
        <w:t>ZP/TP/17/2022</w:t>
      </w:r>
      <w:r w:rsidRPr="00451162">
        <w:rPr>
          <w:b/>
          <w:sz w:val="24"/>
          <w:szCs w:val="24"/>
        </w:rPr>
        <w:t>.</w:t>
      </w:r>
    </w:p>
    <w:p w:rsidR="0012774F" w:rsidRPr="00451162" w:rsidRDefault="00520165" w:rsidP="00D8461B">
      <w:pPr>
        <w:spacing w:after="240" w:line="276" w:lineRule="auto"/>
        <w:jc w:val="both"/>
        <w:rPr>
          <w:sz w:val="24"/>
          <w:szCs w:val="24"/>
        </w:rPr>
      </w:pPr>
      <w:r w:rsidRPr="00451162">
        <w:rPr>
          <w:sz w:val="24"/>
          <w:szCs w:val="24"/>
        </w:rPr>
        <w:t xml:space="preserve">Zamawiający, </w:t>
      </w:r>
      <w:r w:rsidR="00BF4A81" w:rsidRPr="00451162">
        <w:rPr>
          <w:b/>
          <w:sz w:val="24"/>
          <w:szCs w:val="24"/>
        </w:rPr>
        <w:t>Dział Administracji i Zamówień Publicznych</w:t>
      </w:r>
      <w:r w:rsidRPr="00451162">
        <w:rPr>
          <w:sz w:val="24"/>
          <w:szCs w:val="24"/>
        </w:rPr>
        <w:t xml:space="preserve">, działając na podstawie art. </w:t>
      </w:r>
      <w:r w:rsidR="00E74BC3" w:rsidRPr="00451162">
        <w:rPr>
          <w:sz w:val="24"/>
          <w:szCs w:val="24"/>
        </w:rPr>
        <w:t>284</w:t>
      </w:r>
      <w:r w:rsidRPr="00451162">
        <w:rPr>
          <w:sz w:val="24"/>
          <w:szCs w:val="24"/>
        </w:rPr>
        <w:t xml:space="preserve"> ust. </w:t>
      </w:r>
      <w:r w:rsidR="0029606A" w:rsidRPr="00451162">
        <w:rPr>
          <w:sz w:val="24"/>
          <w:szCs w:val="24"/>
        </w:rPr>
        <w:t>6</w:t>
      </w:r>
      <w:r w:rsidRPr="00451162">
        <w:rPr>
          <w:sz w:val="24"/>
          <w:szCs w:val="24"/>
        </w:rPr>
        <w:t xml:space="preserve"> ustawy z dnia </w:t>
      </w:r>
      <w:r w:rsidR="0029606A" w:rsidRPr="00451162">
        <w:rPr>
          <w:sz w:val="24"/>
          <w:szCs w:val="24"/>
        </w:rPr>
        <w:t>11</w:t>
      </w:r>
      <w:r w:rsidRPr="00451162">
        <w:rPr>
          <w:sz w:val="24"/>
          <w:szCs w:val="24"/>
        </w:rPr>
        <w:t xml:space="preserve"> </w:t>
      </w:r>
      <w:r w:rsidR="0029606A" w:rsidRPr="00451162">
        <w:rPr>
          <w:sz w:val="24"/>
          <w:szCs w:val="24"/>
        </w:rPr>
        <w:t xml:space="preserve">września </w:t>
      </w:r>
      <w:r w:rsidRPr="00451162">
        <w:rPr>
          <w:sz w:val="24"/>
          <w:szCs w:val="24"/>
        </w:rPr>
        <w:t>20</w:t>
      </w:r>
      <w:r w:rsidR="0029606A" w:rsidRPr="00451162">
        <w:rPr>
          <w:sz w:val="24"/>
          <w:szCs w:val="24"/>
        </w:rPr>
        <w:t>19</w:t>
      </w:r>
      <w:r w:rsidRPr="00451162">
        <w:rPr>
          <w:sz w:val="24"/>
          <w:szCs w:val="24"/>
        </w:rPr>
        <w:t xml:space="preserve"> r</w:t>
      </w:r>
      <w:r w:rsidR="0029606A" w:rsidRPr="00451162">
        <w:rPr>
          <w:sz w:val="24"/>
          <w:szCs w:val="24"/>
        </w:rPr>
        <w:t>.</w:t>
      </w:r>
      <w:r w:rsidRPr="00451162">
        <w:rPr>
          <w:sz w:val="24"/>
          <w:szCs w:val="24"/>
        </w:rPr>
        <w:t xml:space="preserve"> Prawo </w:t>
      </w:r>
      <w:r w:rsidR="0029606A" w:rsidRPr="00451162">
        <w:rPr>
          <w:sz w:val="24"/>
          <w:szCs w:val="24"/>
        </w:rPr>
        <w:t>z</w:t>
      </w:r>
      <w:r w:rsidRPr="00451162">
        <w:rPr>
          <w:sz w:val="24"/>
          <w:szCs w:val="24"/>
        </w:rPr>
        <w:t xml:space="preserve">amówień </w:t>
      </w:r>
      <w:r w:rsidR="0029606A" w:rsidRPr="00451162">
        <w:rPr>
          <w:sz w:val="24"/>
          <w:szCs w:val="24"/>
        </w:rPr>
        <w:t>p</w:t>
      </w:r>
      <w:r w:rsidRPr="00451162">
        <w:rPr>
          <w:sz w:val="24"/>
          <w:szCs w:val="24"/>
        </w:rPr>
        <w:t xml:space="preserve">ublicznych </w:t>
      </w:r>
      <w:r w:rsidR="00BF4A81" w:rsidRPr="00451162">
        <w:rPr>
          <w:sz w:val="24"/>
          <w:szCs w:val="24"/>
        </w:rPr>
        <w:t>(</w:t>
      </w:r>
      <w:proofErr w:type="spellStart"/>
      <w:r w:rsidR="00BF4A81" w:rsidRPr="00451162">
        <w:rPr>
          <w:sz w:val="24"/>
          <w:szCs w:val="24"/>
        </w:rPr>
        <w:t>t.j</w:t>
      </w:r>
      <w:proofErr w:type="spellEnd"/>
      <w:r w:rsidR="00BF4A81" w:rsidRPr="00451162">
        <w:rPr>
          <w:sz w:val="24"/>
          <w:szCs w:val="24"/>
        </w:rPr>
        <w:t xml:space="preserve">. Dz.U. z 2021r. poz. 1129 z </w:t>
      </w:r>
      <w:proofErr w:type="spellStart"/>
      <w:r w:rsidR="00BF4A81" w:rsidRPr="00451162">
        <w:rPr>
          <w:sz w:val="24"/>
          <w:szCs w:val="24"/>
        </w:rPr>
        <w:t>późn</w:t>
      </w:r>
      <w:proofErr w:type="spellEnd"/>
      <w:r w:rsidR="00BF4A81" w:rsidRPr="00451162">
        <w:rPr>
          <w:sz w:val="24"/>
          <w:szCs w:val="24"/>
        </w:rPr>
        <w:t>. zm.)</w:t>
      </w:r>
      <w:r w:rsidR="00BE7BFD" w:rsidRPr="00451162">
        <w:rPr>
          <w:sz w:val="24"/>
          <w:szCs w:val="24"/>
        </w:rPr>
        <w:t xml:space="preserve">, </w:t>
      </w:r>
      <w:r w:rsidR="00E74BC3" w:rsidRPr="00451162">
        <w:rPr>
          <w:sz w:val="24"/>
          <w:szCs w:val="24"/>
        </w:rPr>
        <w:t>udostępnia</w:t>
      </w:r>
      <w:r w:rsidR="00BE7BFD" w:rsidRPr="00451162">
        <w:rPr>
          <w:sz w:val="24"/>
          <w:szCs w:val="24"/>
        </w:rPr>
        <w:t xml:space="preserve"> poniżej treść zapytań do S</w:t>
      </w:r>
      <w:r w:rsidR="0012774F" w:rsidRPr="00451162">
        <w:rPr>
          <w:sz w:val="24"/>
          <w:szCs w:val="24"/>
        </w:rPr>
        <w:t>pecyfikacji Warunków Zamówienia (</w:t>
      </w:r>
      <w:r w:rsidR="0012774F" w:rsidRPr="00451162">
        <w:rPr>
          <w:sz w:val="24"/>
          <w:szCs w:val="24"/>
          <w:lang w:eastAsia="ar-SA"/>
        </w:rPr>
        <w:t>zwanej dalej</w:t>
      </w:r>
      <w:r w:rsidR="0012774F" w:rsidRPr="00451162">
        <w:rPr>
          <w:b/>
          <w:sz w:val="24"/>
          <w:szCs w:val="24"/>
          <w:lang w:eastAsia="ar-SA"/>
        </w:rPr>
        <w:t xml:space="preserve"> </w:t>
      </w:r>
      <w:r w:rsidR="0012774F" w:rsidRPr="00451162">
        <w:rPr>
          <w:bCs/>
          <w:sz w:val="24"/>
          <w:szCs w:val="24"/>
          <w:lang w:eastAsia="ar-SA"/>
        </w:rPr>
        <w:t>”SWZ”)</w:t>
      </w:r>
      <w:r w:rsidR="00E74BC3" w:rsidRPr="00451162">
        <w:rPr>
          <w:bCs/>
          <w:sz w:val="24"/>
          <w:szCs w:val="24"/>
          <w:lang w:eastAsia="ar-SA"/>
        </w:rPr>
        <w:t xml:space="preserve"> </w:t>
      </w:r>
      <w:r w:rsidR="00E74BC3" w:rsidRPr="00451162">
        <w:rPr>
          <w:sz w:val="24"/>
          <w:szCs w:val="24"/>
        </w:rPr>
        <w:t>wraz z wyjaśnieniami</w:t>
      </w:r>
      <w:r w:rsidR="0012774F" w:rsidRPr="00451162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F4A81" w:rsidRPr="00451162" w:rsidTr="000708F8">
        <w:tc>
          <w:tcPr>
            <w:tcW w:w="9356" w:type="dxa"/>
            <w:shd w:val="clear" w:color="auto" w:fill="auto"/>
          </w:tcPr>
          <w:p w:rsidR="00BF4A81" w:rsidRPr="00451162" w:rsidRDefault="00BF4A81" w:rsidP="00451162">
            <w:pPr>
              <w:spacing w:before="60" w:after="6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 xml:space="preserve">Pytanie nr </w:t>
            </w:r>
            <w:r w:rsidR="00BC3353" w:rsidRPr="00451162">
              <w:rPr>
                <w:b/>
                <w:bCs/>
                <w:sz w:val="24"/>
                <w:szCs w:val="24"/>
              </w:rPr>
              <w:t>1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1162">
              <w:rPr>
                <w:b/>
                <w:bCs/>
                <w:color w:val="000000"/>
                <w:sz w:val="24"/>
                <w:szCs w:val="24"/>
              </w:rPr>
              <w:t>Zadanie nr 2, poz. 5-7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Czy Zamawiający dopuści: </w:t>
            </w:r>
            <w:proofErr w:type="spellStart"/>
            <w:r w:rsidRPr="00451162">
              <w:rPr>
                <w:color w:val="000000"/>
                <w:sz w:val="24"/>
                <w:szCs w:val="24"/>
              </w:rPr>
              <w:t>pieluchomajtki</w:t>
            </w:r>
            <w:proofErr w:type="spellEnd"/>
            <w:r w:rsidRPr="00451162">
              <w:rPr>
                <w:color w:val="000000"/>
                <w:sz w:val="24"/>
                <w:szCs w:val="24"/>
              </w:rPr>
              <w:t xml:space="preserve"> dla dorosłych, oddychające na całej powierzchni produktu, które posiadają: dwa anatomicznie ukształtowane wkłady chłonne które wchłaniają i rozprowadzają mocz, absorbent moczu z zawartością substancji neutralizującej zapach ( </w:t>
            </w:r>
            <w:proofErr w:type="spellStart"/>
            <w:r w:rsidRPr="00451162">
              <w:rPr>
                <w:color w:val="000000"/>
                <w:sz w:val="24"/>
                <w:szCs w:val="24"/>
              </w:rPr>
              <w:t>superabsorbent</w:t>
            </w:r>
            <w:proofErr w:type="spellEnd"/>
            <w:r w:rsidRPr="00451162">
              <w:rPr>
                <w:color w:val="000000"/>
                <w:sz w:val="24"/>
                <w:szCs w:val="24"/>
              </w:rPr>
              <w:t xml:space="preserve">); wewnętrzne hydrofobowe falbanki boczne oraz osłonki boczne wzdłuż wkładu chłonnego skierowane na zewnątrz zapobiegają wyciekom – większe bezpieczeństwo, zapobiegają wypływaniu moczu i kału; wykonane z oddychającego materiału – elastycznego laminatu i włókniny na całym obwodzie zapewniając tym samym dobre dopasowanie do pacjenta na całym obwodzie zamiast ściągaczy </w:t>
            </w:r>
            <w:proofErr w:type="spellStart"/>
            <w:r w:rsidRPr="00451162">
              <w:rPr>
                <w:color w:val="000000"/>
                <w:sz w:val="24"/>
                <w:szCs w:val="24"/>
              </w:rPr>
              <w:t>taliowych</w:t>
            </w:r>
            <w:proofErr w:type="spellEnd"/>
            <w:r w:rsidRPr="00451162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51162">
              <w:rPr>
                <w:color w:val="000000"/>
                <w:sz w:val="24"/>
                <w:szCs w:val="24"/>
              </w:rPr>
              <w:t>przylepcorzepy</w:t>
            </w:r>
            <w:proofErr w:type="spellEnd"/>
            <w:r w:rsidRPr="00451162">
              <w:rPr>
                <w:color w:val="000000"/>
                <w:sz w:val="24"/>
                <w:szCs w:val="24"/>
              </w:rPr>
              <w:t xml:space="preserve"> wielokrotnego użytku, dwa wskaźniki chłonności (zużycia produktu) w postaci dwóch żółtych pasków </w:t>
            </w:r>
            <w:r w:rsidRPr="00451162">
              <w:rPr>
                <w:color w:val="000000"/>
                <w:sz w:val="24"/>
                <w:szCs w:val="24"/>
              </w:rPr>
              <w:lastRenderedPageBreak/>
              <w:t>zmieniających barwę pod wpływem moczu i tuszowego nadruku rozmywającego się pod wpływem cieczy, brak elementów lateksowych.</w:t>
            </w:r>
          </w:p>
          <w:p w:rsidR="00BC3353" w:rsidRPr="00451162" w:rsidRDefault="00BC3353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Zamawiający  dopuszcza. 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C3353" w:rsidRPr="00451162" w:rsidRDefault="00BC3353" w:rsidP="00451162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1162">
              <w:rPr>
                <w:b/>
                <w:bCs/>
                <w:color w:val="000000"/>
                <w:sz w:val="24"/>
                <w:szCs w:val="24"/>
              </w:rPr>
              <w:t>Zadanie 2 poz. 5-7: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Czy Zamawiający dopuści </w:t>
            </w:r>
            <w:proofErr w:type="spellStart"/>
            <w:r w:rsidRPr="00451162">
              <w:rPr>
                <w:color w:val="000000"/>
                <w:sz w:val="24"/>
                <w:szCs w:val="24"/>
              </w:rPr>
              <w:t>pieluchomajtki</w:t>
            </w:r>
            <w:proofErr w:type="spellEnd"/>
            <w:r w:rsidRPr="00451162">
              <w:rPr>
                <w:color w:val="000000"/>
                <w:sz w:val="24"/>
                <w:szCs w:val="24"/>
              </w:rPr>
              <w:t xml:space="preserve"> o następujących chłonnościach: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M </w:t>
            </w:r>
            <w:r w:rsidRPr="00451162">
              <w:rPr>
                <w:color w:val="000000"/>
                <w:sz w:val="24"/>
                <w:szCs w:val="24"/>
              </w:rPr>
              <w:tab/>
              <w:t xml:space="preserve">2200 g 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L </w:t>
            </w:r>
            <w:r w:rsidRPr="00451162">
              <w:rPr>
                <w:color w:val="000000"/>
                <w:sz w:val="24"/>
                <w:szCs w:val="24"/>
              </w:rPr>
              <w:tab/>
              <w:t xml:space="preserve">2500 g 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XL </w:t>
            </w:r>
            <w:r w:rsidRPr="00451162">
              <w:rPr>
                <w:color w:val="000000"/>
                <w:sz w:val="24"/>
                <w:szCs w:val="24"/>
              </w:rPr>
              <w:tab/>
              <w:t>2500 g</w:t>
            </w:r>
          </w:p>
          <w:p w:rsidR="00BC3353" w:rsidRPr="00451162" w:rsidRDefault="00BC3353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Zamawiający  </w:t>
            </w:r>
            <w:r w:rsidRPr="00451162">
              <w:rPr>
                <w:color w:val="000000"/>
                <w:sz w:val="24"/>
                <w:szCs w:val="24"/>
              </w:rPr>
              <w:t xml:space="preserve"> wymaga zgodnie z SWZ.</w:t>
            </w:r>
            <w:r w:rsidRPr="00451162">
              <w:rPr>
                <w:color w:val="000000"/>
                <w:sz w:val="24"/>
                <w:szCs w:val="24"/>
              </w:rPr>
              <w:t xml:space="preserve"> 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1162">
              <w:rPr>
                <w:b/>
                <w:bCs/>
                <w:color w:val="000000"/>
                <w:sz w:val="24"/>
                <w:szCs w:val="24"/>
              </w:rPr>
              <w:t>Zadanie 2 poz. 5-7: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Czy Zamawiający dopuści </w:t>
            </w:r>
            <w:proofErr w:type="spellStart"/>
            <w:r w:rsidRPr="00451162">
              <w:rPr>
                <w:color w:val="000000"/>
                <w:sz w:val="24"/>
                <w:szCs w:val="24"/>
              </w:rPr>
              <w:t>pieluchomajtki</w:t>
            </w:r>
            <w:proofErr w:type="spellEnd"/>
            <w:r w:rsidRPr="00451162">
              <w:rPr>
                <w:color w:val="000000"/>
                <w:sz w:val="24"/>
                <w:szCs w:val="24"/>
              </w:rPr>
              <w:t xml:space="preserve"> o następujących chłonnościach: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M </w:t>
            </w:r>
            <w:r w:rsidRPr="00451162">
              <w:rPr>
                <w:color w:val="000000"/>
                <w:sz w:val="24"/>
                <w:szCs w:val="24"/>
              </w:rPr>
              <w:tab/>
              <w:t xml:space="preserve">2800 g 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L </w:t>
            </w:r>
            <w:r w:rsidRPr="00451162">
              <w:rPr>
                <w:color w:val="000000"/>
                <w:sz w:val="24"/>
                <w:szCs w:val="24"/>
              </w:rPr>
              <w:tab/>
              <w:t xml:space="preserve">3100 g 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XL </w:t>
            </w:r>
            <w:r w:rsidRPr="00451162">
              <w:rPr>
                <w:color w:val="000000"/>
                <w:sz w:val="24"/>
                <w:szCs w:val="24"/>
              </w:rPr>
              <w:tab/>
              <w:t>3100 g</w:t>
            </w:r>
          </w:p>
          <w:p w:rsidR="00BF4A81" w:rsidRPr="00451162" w:rsidRDefault="00BF4A81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Zamawiający  dopuszcza. </w:t>
            </w:r>
          </w:p>
          <w:p w:rsidR="00BF4A81" w:rsidRPr="00451162" w:rsidRDefault="00BF4A81" w:rsidP="00451162">
            <w:pPr>
              <w:spacing w:after="60"/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</w:p>
        </w:tc>
      </w:tr>
      <w:tr w:rsidR="00BF4A81" w:rsidRPr="00451162" w:rsidTr="000708F8">
        <w:tc>
          <w:tcPr>
            <w:tcW w:w="9356" w:type="dxa"/>
            <w:shd w:val="clear" w:color="auto" w:fill="auto"/>
          </w:tcPr>
          <w:p w:rsidR="00BF4A81" w:rsidRPr="00451162" w:rsidRDefault="00BF4A81" w:rsidP="00451162">
            <w:pPr>
              <w:spacing w:before="60" w:after="6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lastRenderedPageBreak/>
              <w:t xml:space="preserve">Pytanie nr </w:t>
            </w:r>
            <w:r w:rsidR="00BC3353" w:rsidRPr="00451162">
              <w:rPr>
                <w:b/>
                <w:bCs/>
                <w:sz w:val="24"/>
                <w:szCs w:val="24"/>
              </w:rPr>
              <w:t>2</w:t>
            </w:r>
          </w:p>
          <w:p w:rsidR="00BC3353" w:rsidRPr="00451162" w:rsidRDefault="00BC3353" w:rsidP="00451162">
            <w:pPr>
              <w:pStyle w:val="Default"/>
              <w:jc w:val="both"/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t xml:space="preserve"> </w:t>
            </w:r>
            <w:r w:rsidRPr="00451162">
              <w:rPr>
                <w:b/>
                <w:bCs/>
                <w:color w:val="20201F"/>
              </w:rPr>
              <w:t xml:space="preserve">Dot. zadanie nr 9 poz. 1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Czy Zamawiający dopuści do wyceny basen o pojemności 2l? </w:t>
            </w:r>
          </w:p>
          <w:p w:rsidR="00BC3353" w:rsidRPr="00451162" w:rsidRDefault="00BC3353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Zamawiający  dopuszcza.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zadanie nr 9 poz. 1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Czy Zamawiający dopuści do wyceny basen pakowany po 200 szt.? </w:t>
            </w:r>
          </w:p>
          <w:p w:rsidR="00BC3353" w:rsidRPr="00451162" w:rsidRDefault="00BC3353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Zamawiający  </w:t>
            </w:r>
            <w:r w:rsidRPr="00451162">
              <w:rPr>
                <w:color w:val="000000"/>
                <w:sz w:val="24"/>
                <w:szCs w:val="24"/>
              </w:rPr>
              <w:t xml:space="preserve"> wymaga zgodnie z SWZ.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zadanie nr 9 poz. 2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Czy Zamawiający dopuści do wyceny kaczkę o pojemności 875 ml? </w:t>
            </w:r>
          </w:p>
          <w:p w:rsidR="00BC3353" w:rsidRPr="00451162" w:rsidRDefault="00BC3353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Zamawiający  dopuszcza. </w:t>
            </w:r>
          </w:p>
          <w:p w:rsidR="00BC3353" w:rsidRPr="00451162" w:rsidRDefault="00BC3353" w:rsidP="00451162">
            <w:pPr>
              <w:pStyle w:val="Default"/>
              <w:jc w:val="both"/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zadanie nr 9 poz. 2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>Czy Zamawiający dopuści do wyceny miskę nerkowatą o pojemości 700 ml</w:t>
            </w:r>
          </w:p>
          <w:p w:rsidR="00BC3353" w:rsidRPr="00451162" w:rsidRDefault="00BC3353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lastRenderedPageBreak/>
              <w:t>Stanowisko (wyjaśnienie) Zamawiają</w:t>
            </w:r>
            <w:bookmarkStart w:id="0" w:name="_GoBack"/>
            <w:bookmarkEnd w:id="0"/>
            <w:r w:rsidRPr="00451162">
              <w:rPr>
                <w:b/>
                <w:bCs/>
                <w:sz w:val="24"/>
                <w:szCs w:val="24"/>
              </w:rPr>
              <w:t>cego: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>Zamawiający   wymaga zgodnie z SWZ.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zadanie nr 9 poz. 3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Czy Zamawiający dopuści do wyceny miskę nerkowatą pakowaną po 320 szt.? </w:t>
            </w:r>
          </w:p>
          <w:p w:rsidR="00BC3353" w:rsidRPr="00451162" w:rsidRDefault="00BC3353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>Zamawiający   wymaga zgodnie z SWZ.</w:t>
            </w:r>
          </w:p>
          <w:p w:rsidR="00BC3353" w:rsidRPr="00451162" w:rsidRDefault="00BC3353" w:rsidP="00451162">
            <w:pPr>
              <w:pStyle w:val="Default"/>
              <w:jc w:val="both"/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zadanie nr 9 poz. 4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Czy Zamawiający dopuści do wyceny miskę do mycia pacjenta 4 l pakowaną po 100 szt.? </w:t>
            </w:r>
          </w:p>
          <w:p w:rsidR="00BC3353" w:rsidRPr="00451162" w:rsidRDefault="00BC3353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BC3353" w:rsidRPr="00451162" w:rsidRDefault="00BC3353" w:rsidP="004511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1162">
              <w:rPr>
                <w:color w:val="000000"/>
                <w:sz w:val="24"/>
                <w:szCs w:val="24"/>
              </w:rPr>
              <w:t xml:space="preserve">Zamawiający   </w:t>
            </w:r>
            <w:r w:rsidRPr="00451162">
              <w:rPr>
                <w:color w:val="000000"/>
                <w:sz w:val="24"/>
                <w:szCs w:val="24"/>
              </w:rPr>
              <w:t xml:space="preserve">dopuszcza.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§1 ust. 2 umowy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Prosimy o poprawienie omyłki w zakresie asortymentu będącego przedmiotem umowy. </w:t>
            </w:r>
          </w:p>
          <w:p w:rsidR="00BC3353" w:rsidRPr="00451162" w:rsidRDefault="00BC3353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t xml:space="preserve">Zamawiający  poprawi w umowie.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auto"/>
              </w:rPr>
            </w:pPr>
          </w:p>
          <w:p w:rsidR="00BC3353" w:rsidRPr="00451162" w:rsidRDefault="00BC3353" w:rsidP="00451162">
            <w:pPr>
              <w:pStyle w:val="Default"/>
              <w:pageBreakBefore/>
              <w:jc w:val="both"/>
            </w:pPr>
            <w:r w:rsidRPr="00451162">
              <w:rPr>
                <w:b/>
                <w:bCs/>
                <w:color w:val="20201F"/>
              </w:rPr>
              <w:t xml:space="preserve">Dot. §1 ust. 6 umowy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Zwracamy się z prośbą o modyfikację zapisu umowy w zakresie § 1 ust. 6 w sposób następujący: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b/>
                <w:bCs/>
                <w:i/>
                <w:iCs/>
                <w:color w:val="20201F"/>
              </w:rPr>
            </w:pPr>
            <w:r w:rsidRPr="00451162">
              <w:rPr>
                <w:i/>
                <w:iCs/>
                <w:color w:val="20201F"/>
              </w:rPr>
              <w:t xml:space="preserve">6. W przypadku nie zrealizowania całości zamówienia lub jego części w terminie o którym mowa w §1 pkt.5, Wykonawca pokryje różnice w cenie (przy czym różnica nie może przekroczyć 10% wartości zamówionego i niedostarczonego asortymentu wynikającej z załącznika nr ..do niniejszej umowy) związaną z zakupem brakującego asortymentu będącego przedmiotem umowy u innych dostawców. Zamawiający wystawia wówczas dokument obciążający Wykonawcę ze wskazaniem tytułu obciążenia, </w:t>
            </w:r>
            <w:r w:rsidRPr="00451162">
              <w:rPr>
                <w:b/>
                <w:bCs/>
                <w:i/>
                <w:iCs/>
                <w:color w:val="20201F"/>
              </w:rPr>
              <w:t xml:space="preserve">do którego będzie dołączona kserokopia dokumentu zakupu. </w:t>
            </w:r>
          </w:p>
          <w:p w:rsidR="00451162" w:rsidRPr="00451162" w:rsidRDefault="00451162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451162" w:rsidRPr="00451162" w:rsidRDefault="00451162" w:rsidP="00451162">
            <w:pPr>
              <w:pStyle w:val="Default"/>
              <w:jc w:val="both"/>
            </w:pPr>
            <w:r w:rsidRPr="00451162">
              <w:t>Zamawiający nie wyraża zgody.</w:t>
            </w:r>
          </w:p>
          <w:p w:rsidR="00451162" w:rsidRPr="00451162" w:rsidRDefault="00451162" w:rsidP="00451162">
            <w:pPr>
              <w:pStyle w:val="Default"/>
              <w:jc w:val="both"/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§1 ust. 12 umowy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Zwracamy się z prośbą o zmianę zapisów postanowień w umowie w zakresie procentowej realizacji przedmiotu umowy z 30% na 50%. </w:t>
            </w:r>
          </w:p>
          <w:p w:rsidR="00451162" w:rsidRPr="00451162" w:rsidRDefault="00451162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451162" w:rsidRPr="00451162" w:rsidRDefault="00451162" w:rsidP="00451162">
            <w:pPr>
              <w:pStyle w:val="Default"/>
              <w:jc w:val="both"/>
            </w:pPr>
            <w:r w:rsidRPr="00451162">
              <w:t>Zamawiający nie wyraża zgody.</w:t>
            </w:r>
          </w:p>
          <w:p w:rsidR="00451162" w:rsidRPr="00451162" w:rsidRDefault="00451162" w:rsidP="00451162">
            <w:pPr>
              <w:pStyle w:val="Default"/>
              <w:jc w:val="both"/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§8 ust. 1 umowy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i/>
                <w:iCs/>
                <w:color w:val="20201F"/>
              </w:rPr>
            </w:pPr>
            <w:r w:rsidRPr="00451162">
              <w:rPr>
                <w:color w:val="20201F"/>
              </w:rPr>
              <w:t>Zwracamy się z prośbą o modyfikację §8 ust. 1 umowy w sposób następujący: „</w:t>
            </w:r>
            <w:r w:rsidRPr="00451162">
              <w:rPr>
                <w:i/>
                <w:iCs/>
                <w:color w:val="20201F"/>
              </w:rPr>
              <w:t xml:space="preserve">Jeżeli Wykonawca nie przystąpi lub przerwie wykonywanie przedmiotu umowy oraz w przypadku rozwiązania umowy zgodnie z ust. 7 poniżej, Wykonawca zapłaci Zamawiającemu karę umowną w wysokości </w:t>
            </w:r>
            <w:r w:rsidRPr="00451162">
              <w:rPr>
                <w:b/>
                <w:bCs/>
                <w:i/>
                <w:iCs/>
                <w:color w:val="20201F"/>
              </w:rPr>
              <w:t>20% wartości niewykorzystanej części umowy brutto</w:t>
            </w:r>
            <w:r w:rsidRPr="00451162">
              <w:rPr>
                <w:i/>
                <w:iCs/>
                <w:color w:val="20201F"/>
              </w:rPr>
              <w:t xml:space="preserve">.” </w:t>
            </w:r>
          </w:p>
          <w:p w:rsidR="00451162" w:rsidRPr="00451162" w:rsidRDefault="00451162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451162" w:rsidRPr="00451162" w:rsidRDefault="00451162" w:rsidP="00451162">
            <w:pPr>
              <w:pStyle w:val="Default"/>
              <w:jc w:val="both"/>
            </w:pPr>
            <w:r w:rsidRPr="00451162">
              <w:t>Zamawiający nie wyraża zgody.</w:t>
            </w:r>
          </w:p>
          <w:p w:rsidR="00451162" w:rsidRPr="00451162" w:rsidRDefault="00451162" w:rsidP="00451162">
            <w:pPr>
              <w:pStyle w:val="Default"/>
              <w:jc w:val="both"/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§8 ust. 2 umowy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color w:val="20201F"/>
              </w:rPr>
            </w:pPr>
            <w:r w:rsidRPr="00451162">
              <w:rPr>
                <w:color w:val="20201F"/>
              </w:rPr>
              <w:t xml:space="preserve">Zwracamy się z prośbą o modyfikację §8 ust. 2 umowy w sposób następujący: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i/>
                <w:iCs/>
                <w:color w:val="20201F"/>
              </w:rPr>
            </w:pPr>
            <w:r w:rsidRPr="00451162">
              <w:rPr>
                <w:i/>
                <w:iCs/>
                <w:color w:val="20201F"/>
              </w:rPr>
              <w:lastRenderedPageBreak/>
              <w:t xml:space="preserve">„Wykonawca zapłaci Zamawiającemu karę umowną w razie naruszenia uzgodnionych, w § 1 ust. 5 terminów dostaw, również w przypadku reklamacji dostaw w wysokości 50,00 zł brutto za każdy rozpoczęty dzień zwłoki oraz Wykonawca pokryje różnicę kosztu zakupu tożsamego asortymentu koniecznego do zabezpieczenia funkcjonowania Szpitala, w ilości wskazanej przez Zamawiającego za każdy dzień zwłoki (przy czym różnica nie może przekroczyć 10% wartości zamówionego i niedostarczonego asortymentu wynikającej z załącznika nr ..do niniejszej umowy) ” </w:t>
            </w:r>
          </w:p>
          <w:p w:rsidR="00451162" w:rsidRPr="00451162" w:rsidRDefault="00451162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451162" w:rsidRPr="00451162" w:rsidRDefault="00451162" w:rsidP="00451162">
            <w:pPr>
              <w:pStyle w:val="Default"/>
              <w:jc w:val="both"/>
            </w:pPr>
            <w:r w:rsidRPr="00451162">
              <w:t>Zamawiający nie wyraża zgody.</w:t>
            </w:r>
          </w:p>
          <w:p w:rsidR="00451162" w:rsidRPr="00451162" w:rsidRDefault="00451162" w:rsidP="00451162">
            <w:pPr>
              <w:pStyle w:val="Default"/>
              <w:jc w:val="both"/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§8 ust. 3 umowy </w:t>
            </w: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color w:val="20201F"/>
              </w:rPr>
              <w:t xml:space="preserve">Zwracamy się z prośbą o modyfikację §8 ust. 3 umowy w sposób następujący: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i/>
                <w:iCs/>
                <w:color w:val="20201F"/>
              </w:rPr>
            </w:pPr>
            <w:r w:rsidRPr="00451162">
              <w:rPr>
                <w:i/>
                <w:iCs/>
                <w:color w:val="20201F"/>
              </w:rPr>
              <w:t>„Zamawiający zapłaci Wykonawcy karę umowną za każdą wadliwą, pod względem jakościowym, ilościowym lub higienicznym dostawę w wysokości 100,00 zł brutto za każdy stwierdzony przypadek potwie</w:t>
            </w:r>
            <w:r w:rsidR="00451162" w:rsidRPr="00451162">
              <w:rPr>
                <w:i/>
                <w:iCs/>
                <w:color w:val="20201F"/>
              </w:rPr>
              <w:t>rdzony sporządzeniem protokołu.</w:t>
            </w:r>
          </w:p>
          <w:p w:rsidR="00451162" w:rsidRPr="00451162" w:rsidRDefault="00451162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451162" w:rsidRPr="00451162" w:rsidRDefault="00451162" w:rsidP="00451162">
            <w:pPr>
              <w:pStyle w:val="Default"/>
              <w:jc w:val="both"/>
            </w:pPr>
            <w:r w:rsidRPr="00451162">
              <w:t>Zamawiający nie wyraża zgody.</w:t>
            </w:r>
          </w:p>
          <w:p w:rsidR="00451162" w:rsidRPr="00451162" w:rsidRDefault="00451162" w:rsidP="00451162">
            <w:pPr>
              <w:pStyle w:val="Default"/>
              <w:jc w:val="both"/>
            </w:pPr>
          </w:p>
          <w:p w:rsidR="00BC3353" w:rsidRPr="00451162" w:rsidRDefault="00BC3353" w:rsidP="00451162">
            <w:pPr>
              <w:pStyle w:val="Default"/>
              <w:jc w:val="both"/>
              <w:rPr>
                <w:color w:val="auto"/>
              </w:rPr>
            </w:pPr>
          </w:p>
          <w:p w:rsidR="00BC3353" w:rsidRPr="00451162" w:rsidRDefault="00BC3353" w:rsidP="00451162">
            <w:pPr>
              <w:pStyle w:val="Default"/>
              <w:pageBreakBefore/>
              <w:jc w:val="both"/>
            </w:pPr>
            <w:r w:rsidRPr="00451162">
              <w:rPr>
                <w:b/>
                <w:bCs/>
                <w:color w:val="20201F"/>
              </w:rPr>
              <w:t xml:space="preserve">Dot. §8 ust. 4 umowy </w:t>
            </w: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color w:val="20201F"/>
              </w:rPr>
              <w:t xml:space="preserve">Zwracamy się z prośbą o modyfikację §8 ust. 4 umowy w sposób następujący: </w:t>
            </w:r>
          </w:p>
          <w:p w:rsidR="00BC3353" w:rsidRPr="00451162" w:rsidRDefault="00BC3353" w:rsidP="00451162">
            <w:pPr>
              <w:pStyle w:val="Default"/>
              <w:jc w:val="both"/>
              <w:rPr>
                <w:i/>
                <w:iCs/>
                <w:color w:val="20201F"/>
              </w:rPr>
            </w:pPr>
            <w:r w:rsidRPr="00451162">
              <w:rPr>
                <w:i/>
                <w:iCs/>
                <w:color w:val="20201F"/>
              </w:rPr>
              <w:t xml:space="preserve">‘Zamawiający zapłaci Wykonawcy karę umowną w wysokości 20% </w:t>
            </w:r>
            <w:r w:rsidRPr="00451162">
              <w:rPr>
                <w:b/>
                <w:bCs/>
                <w:i/>
                <w:iCs/>
                <w:color w:val="20201F"/>
              </w:rPr>
              <w:t>wartości niewykorzystanej części umowy brutto</w:t>
            </w:r>
            <w:r w:rsidRPr="00451162">
              <w:rPr>
                <w:i/>
                <w:iCs/>
                <w:color w:val="20201F"/>
              </w:rPr>
              <w:t xml:space="preserve">, w przypadku odstąpienia od umowy przez Zamawiającego z przyczyn zawinionych przez Zamawiającego, z wyłączeniem okoliczności, o których stanowi art. 456 ustawy Prawo zamówień publicznych oraz rozwiązania umowy na podstawie ust. 7 poniżej.” </w:t>
            </w:r>
          </w:p>
          <w:p w:rsidR="00451162" w:rsidRPr="00451162" w:rsidRDefault="00451162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451162" w:rsidRPr="00451162" w:rsidRDefault="00451162" w:rsidP="00451162">
            <w:pPr>
              <w:pStyle w:val="Default"/>
              <w:jc w:val="both"/>
            </w:pPr>
            <w:r w:rsidRPr="00451162">
              <w:t>Zamawiający nie wyraża zgody.</w:t>
            </w:r>
          </w:p>
          <w:p w:rsidR="00451162" w:rsidRPr="00451162" w:rsidRDefault="00451162" w:rsidP="00451162">
            <w:pPr>
              <w:pStyle w:val="Default"/>
              <w:jc w:val="both"/>
            </w:pP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rPr>
                <w:b/>
                <w:bCs/>
                <w:color w:val="20201F"/>
              </w:rPr>
              <w:t xml:space="preserve">Dot. §8 ust. 5 umowy </w:t>
            </w:r>
          </w:p>
          <w:p w:rsidR="00BC3353" w:rsidRPr="00451162" w:rsidRDefault="00BC3353" w:rsidP="00451162">
            <w:pPr>
              <w:pStyle w:val="Default"/>
              <w:jc w:val="both"/>
            </w:pPr>
            <w:r w:rsidRPr="00451162">
              <w:t xml:space="preserve">W związku z faktem, iż zwyczajowo suma kar umownych wynosi maksymalnie do 20% (art. 436 pkt.3 Ustawy PZP), prosimy Zamawiającego o modyfikację zapisów umowy w zakresie §8ust. 5 w sposób następujący: </w:t>
            </w:r>
          </w:p>
          <w:p w:rsidR="00451162" w:rsidRPr="00451162" w:rsidRDefault="00BC3353" w:rsidP="00451162">
            <w:pPr>
              <w:spacing w:after="40"/>
              <w:ind w:left="30" w:right="-72"/>
              <w:jc w:val="both"/>
              <w:rPr>
                <w:i/>
                <w:iCs/>
                <w:sz w:val="24"/>
                <w:szCs w:val="24"/>
              </w:rPr>
            </w:pPr>
            <w:r w:rsidRPr="00451162">
              <w:rPr>
                <w:i/>
                <w:iCs/>
                <w:sz w:val="24"/>
                <w:szCs w:val="24"/>
              </w:rPr>
              <w:t xml:space="preserve">5.Łączna wysokość kar umownych wynikających z niniejszej umowy, do których zapłaty zobowiązany jest Wykonawca nie może przekroczyć 20% ogólnej wartości umowy brutto określonej w § 6 ust. 1. Jeżeli szkoda przewyższa wysokość kary umownej, Zamawiającemu przysługuje roszczenie o zapłatę odszkodowania uzupełniającego do wysokości poniesionej szkody. </w:t>
            </w:r>
          </w:p>
          <w:p w:rsidR="00451162" w:rsidRPr="00451162" w:rsidRDefault="00451162" w:rsidP="00451162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451162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451162" w:rsidRPr="00451162" w:rsidRDefault="00451162" w:rsidP="00451162">
            <w:pPr>
              <w:pStyle w:val="Default"/>
              <w:jc w:val="both"/>
            </w:pPr>
            <w:r w:rsidRPr="00451162">
              <w:t>Zamawiający nie wyraża zgody.</w:t>
            </w:r>
          </w:p>
          <w:p w:rsidR="00BF4A81" w:rsidRPr="00451162" w:rsidRDefault="00BF4A81" w:rsidP="00451162">
            <w:pPr>
              <w:spacing w:after="60"/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</w:p>
        </w:tc>
      </w:tr>
    </w:tbl>
    <w:p w:rsidR="00BE7BFD" w:rsidRPr="00451162" w:rsidRDefault="00BE7BFD" w:rsidP="00520165">
      <w:pPr>
        <w:jc w:val="both"/>
        <w:rPr>
          <w:sz w:val="24"/>
          <w:szCs w:val="24"/>
        </w:rPr>
      </w:pPr>
    </w:p>
    <w:p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96" w:rsidRDefault="00101096">
      <w:r>
        <w:separator/>
      </w:r>
    </w:p>
  </w:endnote>
  <w:endnote w:type="continuationSeparator" w:id="0">
    <w:p w:rsidR="00101096" w:rsidRDefault="001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06A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96" w:rsidRDefault="00101096">
      <w:r>
        <w:separator/>
      </w:r>
    </w:p>
  </w:footnote>
  <w:footnote w:type="continuationSeparator" w:id="0">
    <w:p w:rsidR="00101096" w:rsidRDefault="0010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81" w:rsidRDefault="00BF4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81" w:rsidRDefault="00BF4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81" w:rsidRDefault="00BF4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C"/>
    <w:rsid w:val="00031374"/>
    <w:rsid w:val="000A1097"/>
    <w:rsid w:val="000E2A8F"/>
    <w:rsid w:val="00101096"/>
    <w:rsid w:val="0012774F"/>
    <w:rsid w:val="00144B7A"/>
    <w:rsid w:val="00180C6E"/>
    <w:rsid w:val="00206ADC"/>
    <w:rsid w:val="0029606A"/>
    <w:rsid w:val="003D53F7"/>
    <w:rsid w:val="00451162"/>
    <w:rsid w:val="004848F3"/>
    <w:rsid w:val="004A75F2"/>
    <w:rsid w:val="005144A9"/>
    <w:rsid w:val="00520165"/>
    <w:rsid w:val="00545E47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C3353"/>
    <w:rsid w:val="00BE7BFD"/>
    <w:rsid w:val="00BF4A81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AD7771"/>
  <w15:chartTrackingRefBased/>
  <w15:docId w15:val="{86F260B5-8B31-4AB1-8CEB-ECA1F1D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33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2</cp:revision>
  <cp:lastPrinted>2001-02-10T14:28:00Z</cp:lastPrinted>
  <dcterms:created xsi:type="dcterms:W3CDTF">2022-08-09T11:54:00Z</dcterms:created>
  <dcterms:modified xsi:type="dcterms:W3CDTF">2022-08-09T11:54:00Z</dcterms:modified>
</cp:coreProperties>
</file>